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ED5CE8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030EAC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4739AB">
        <w:rPr>
          <w:rFonts w:ascii="仿宋_GB2312" w:hAnsi="华文中宋" w:hint="eastAsia"/>
          <w:bCs/>
          <w:sz w:val="24"/>
        </w:rPr>
        <w:t xml:space="preserve">钱金杰 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4739AB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4739AB">
        <w:rPr>
          <w:rFonts w:ascii="仿宋_GB2312" w:hAnsi="华文中宋" w:hint="eastAsia"/>
          <w:bCs/>
          <w:sz w:val="24"/>
        </w:rPr>
        <w:t xml:space="preserve"> </w:t>
      </w:r>
      <w:r w:rsidR="009E5CF9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4739AB">
        <w:rPr>
          <w:rFonts w:ascii="仿宋_GB2312" w:hAnsi="华文中宋" w:hint="eastAsia"/>
          <w:bCs/>
          <w:sz w:val="24"/>
        </w:rPr>
        <w:t>2016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739AB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739AB">
        <w:rPr>
          <w:rFonts w:ascii="仿宋_GB2312" w:hAnsi="华文中宋" w:hint="eastAsia"/>
          <w:bCs/>
          <w:sz w:val="24"/>
        </w:rPr>
        <w:t>1</w:t>
      </w:r>
      <w:r w:rsidR="00B000E0">
        <w:rPr>
          <w:rFonts w:ascii="仿宋_GB2312" w:hAnsi="华文中宋" w:hint="eastAsia"/>
          <w:bCs/>
          <w:sz w:val="24"/>
        </w:rPr>
        <w:t>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金属铟有机框架材料在二氧化碳分离中的应用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030EAC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省自然科学基金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20160101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20181231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钱金杰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刘楠楠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86601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实验室管理及实验测试</w:t>
            </w: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周淑美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顾灿灿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杨圣双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0EAC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030EA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C80A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80A84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C80A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C80A84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9" w:rsidRDefault="00030EAC" w:rsidP="0051094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510949">
              <w:rPr>
                <w:rFonts w:ascii="宋体" w:eastAsia="宋体" w:hAnsi="宋体" w:hint="eastAsia"/>
                <w:sz w:val="21"/>
                <w:szCs w:val="21"/>
              </w:rPr>
              <w:t>1.84</w:t>
            </w:r>
          </w:p>
          <w:p w:rsidR="00306CF0" w:rsidRPr="00226E55" w:rsidRDefault="00306CF0" w:rsidP="0051094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F" w:rsidRDefault="0086601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030EAC" w:rsidRPr="00030EAC">
              <w:rPr>
                <w:rFonts w:ascii="宋体" w:eastAsia="宋体" w:hAnsi="宋体"/>
                <w:sz w:val="21"/>
                <w:szCs w:val="21"/>
              </w:rPr>
              <w:t xml:space="preserve"> Chem. Commun., 2016, 9032-9035.</w:t>
            </w:r>
          </w:p>
          <w:p w:rsidR="00306CF0" w:rsidRPr="00226E55" w:rsidRDefault="00030EA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30EA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10949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ED5CE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20" w:rsidRDefault="00883B20">
      <w:r>
        <w:separator/>
      </w:r>
    </w:p>
  </w:endnote>
  <w:endnote w:type="continuationSeparator" w:id="0">
    <w:p w:rsidR="00883B20" w:rsidRDefault="0088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20" w:rsidRDefault="00883B20">
      <w:r>
        <w:separator/>
      </w:r>
    </w:p>
  </w:footnote>
  <w:footnote w:type="continuationSeparator" w:id="0">
    <w:p w:rsidR="00883B20" w:rsidRDefault="00883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0EAC"/>
    <w:rsid w:val="000A5AE7"/>
    <w:rsid w:val="000E5D1E"/>
    <w:rsid w:val="00112DB9"/>
    <w:rsid w:val="00114C1F"/>
    <w:rsid w:val="00193264"/>
    <w:rsid w:val="001B15E8"/>
    <w:rsid w:val="001D0DC6"/>
    <w:rsid w:val="00226E55"/>
    <w:rsid w:val="0023608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3386D"/>
    <w:rsid w:val="00470680"/>
    <w:rsid w:val="004739AB"/>
    <w:rsid w:val="004E0550"/>
    <w:rsid w:val="00510949"/>
    <w:rsid w:val="005476B2"/>
    <w:rsid w:val="005916BA"/>
    <w:rsid w:val="005B5C9C"/>
    <w:rsid w:val="005D4705"/>
    <w:rsid w:val="005E31AA"/>
    <w:rsid w:val="006039E1"/>
    <w:rsid w:val="00616967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6601F"/>
    <w:rsid w:val="00883B20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000E0"/>
    <w:rsid w:val="00B24629"/>
    <w:rsid w:val="00B5307D"/>
    <w:rsid w:val="00B76A2C"/>
    <w:rsid w:val="00B93FAF"/>
    <w:rsid w:val="00BB0AE7"/>
    <w:rsid w:val="00BC3CDE"/>
    <w:rsid w:val="00BD4672"/>
    <w:rsid w:val="00BE6A96"/>
    <w:rsid w:val="00C0411A"/>
    <w:rsid w:val="00C35FA0"/>
    <w:rsid w:val="00C63A2D"/>
    <w:rsid w:val="00C80A84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D5CE8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User</cp:lastModifiedBy>
  <cp:revision>6</cp:revision>
  <cp:lastPrinted>2012-12-19T09:11:00Z</cp:lastPrinted>
  <dcterms:created xsi:type="dcterms:W3CDTF">2016-12-13T09:38:00Z</dcterms:created>
  <dcterms:modified xsi:type="dcterms:W3CDTF">2016-12-14T02:38:00Z</dcterms:modified>
</cp:coreProperties>
</file>